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80" w:rsidRDefault="00205F80">
      <w:bookmarkStart w:id="0" w:name="_GoBack"/>
      <w:bookmarkEnd w:id="0"/>
    </w:p>
    <w:p w:rsidR="00205F80" w:rsidRPr="00A02FDD" w:rsidRDefault="007658C5" w:rsidP="007B7E8A">
      <w:pPr>
        <w:pStyle w:val="Style3"/>
        <w:widowControl/>
        <w:spacing w:line="240" w:lineRule="auto"/>
        <w:ind w:left="1061" w:firstLine="0"/>
        <w:jc w:val="center"/>
        <w:rPr>
          <w:rStyle w:val="FontStyle34"/>
          <w:b/>
          <w:u w:val="single"/>
        </w:rPr>
      </w:pPr>
      <w:r w:rsidRPr="00A02FDD">
        <w:rPr>
          <w:rStyle w:val="FontStyle34"/>
          <w:b/>
          <w:u w:val="single"/>
        </w:rPr>
        <w:t>СТУДЕНТСКИ СТАЖОВЕ</w:t>
      </w:r>
      <w:r>
        <w:rPr>
          <w:rStyle w:val="FontStyle34"/>
          <w:b/>
          <w:u w:val="single"/>
        </w:rPr>
        <w:t xml:space="preserve"> - КАТЕДРА „</w:t>
      </w:r>
      <w:r w:rsidR="00231B8F">
        <w:rPr>
          <w:rStyle w:val="FontStyle34"/>
          <w:b/>
          <w:u w:val="single"/>
        </w:rPr>
        <w:t>ИЗОБРАЗИТЕЛНО ИЗКУСТВО</w:t>
      </w:r>
      <w:r>
        <w:rPr>
          <w:rStyle w:val="FontStyle34"/>
          <w:b/>
          <w:u w:val="single"/>
        </w:rPr>
        <w:t>”</w:t>
      </w:r>
    </w:p>
    <w:p w:rsidR="00205F80" w:rsidRPr="007B7E8A" w:rsidRDefault="00205F80" w:rsidP="00881237">
      <w:pPr>
        <w:pStyle w:val="Style3"/>
        <w:widowControl/>
        <w:spacing w:line="240" w:lineRule="auto"/>
        <w:rPr>
          <w:rStyle w:val="FontStyle34"/>
          <w:b/>
          <w:sz w:val="24"/>
          <w:szCs w:val="24"/>
          <w:u w:val="single"/>
        </w:rPr>
      </w:pPr>
    </w:p>
    <w:p w:rsidR="00205F80" w:rsidRPr="007B7E8A" w:rsidRDefault="00205F80" w:rsidP="00881237">
      <w:pPr>
        <w:pStyle w:val="Style3"/>
        <w:widowControl/>
        <w:spacing w:line="240" w:lineRule="auto"/>
        <w:rPr>
          <w:rStyle w:val="FontStyle34"/>
          <w:sz w:val="24"/>
          <w:szCs w:val="24"/>
        </w:rPr>
      </w:pPr>
      <w:r w:rsidRPr="007B7E8A">
        <w:rPr>
          <w:rStyle w:val="FontStyle34"/>
          <w:sz w:val="24"/>
          <w:szCs w:val="24"/>
        </w:rPr>
        <w:t>Учебната практика е задължителна част от обучението на студентите от катедра „</w:t>
      </w:r>
      <w:r w:rsidR="00231B8F">
        <w:rPr>
          <w:rStyle w:val="FontStyle34"/>
          <w:sz w:val="24"/>
          <w:szCs w:val="24"/>
        </w:rPr>
        <w:t>Изобразително изкуство</w:t>
      </w:r>
      <w:r w:rsidR="00687DD7">
        <w:rPr>
          <w:rStyle w:val="FontStyle34"/>
          <w:sz w:val="24"/>
          <w:szCs w:val="24"/>
        </w:rPr>
        <w:t>“</w:t>
      </w:r>
      <w:r w:rsidRPr="007B7E8A">
        <w:rPr>
          <w:rStyle w:val="FontStyle34"/>
          <w:sz w:val="24"/>
          <w:szCs w:val="24"/>
        </w:rPr>
        <w:t xml:space="preserve"> в съответствие с изискванията на съответните нормативни актове за висше образование. </w:t>
      </w:r>
    </w:p>
    <w:p w:rsidR="00205F80" w:rsidRPr="007B7E8A" w:rsidRDefault="00205F80" w:rsidP="00881237">
      <w:pPr>
        <w:pStyle w:val="Style3"/>
        <w:widowControl/>
        <w:spacing w:line="240" w:lineRule="auto"/>
      </w:pPr>
      <w:r w:rsidRPr="007B7E8A">
        <w:t>Учебният</w:t>
      </w:r>
      <w:r w:rsidR="006D2E91">
        <w:t xml:space="preserve"> стаж за специалност </w:t>
      </w:r>
      <w:r w:rsidR="006D2E91" w:rsidRPr="006D2E91">
        <w:t>"Педагогика на обучението по изобразително изкуство"</w:t>
      </w:r>
      <w:r w:rsidR="006D2E91">
        <w:t xml:space="preserve"> е с продължителност както следва: лятна учебна практика 60 часа, текуща педагогическа практика и х</w:t>
      </w:r>
      <w:r w:rsidR="006D2E91" w:rsidRPr="006D2E91">
        <w:t>оспитиране</w:t>
      </w:r>
      <w:r w:rsidR="006D2E91">
        <w:t xml:space="preserve"> 90 часа, стажантска практика 90,</w:t>
      </w:r>
      <w:r w:rsidRPr="007B7E8A">
        <w:t xml:space="preserve"> </w:t>
      </w:r>
      <w:r w:rsidR="006D2E91">
        <w:t xml:space="preserve">а за </w:t>
      </w:r>
      <w:r w:rsidRPr="007B7E8A">
        <w:rPr>
          <w:rStyle w:val="FontStyle34"/>
          <w:sz w:val="24"/>
          <w:szCs w:val="24"/>
        </w:rPr>
        <w:t>специалност "</w:t>
      </w:r>
      <w:r w:rsidR="00950C21">
        <w:rPr>
          <w:rStyle w:val="FontStyle34"/>
          <w:sz w:val="24"/>
          <w:szCs w:val="24"/>
        </w:rPr>
        <w:t>Мода</w:t>
      </w:r>
      <w:r w:rsidRPr="007B7E8A">
        <w:rPr>
          <w:rStyle w:val="FontStyle34"/>
          <w:sz w:val="24"/>
          <w:szCs w:val="24"/>
        </w:rPr>
        <w:t>"</w:t>
      </w:r>
      <w:r w:rsidR="006D2E91">
        <w:rPr>
          <w:rStyle w:val="FontStyle34"/>
          <w:sz w:val="24"/>
          <w:szCs w:val="24"/>
        </w:rPr>
        <w:t xml:space="preserve"> </w:t>
      </w:r>
      <w:r w:rsidR="00087E1B">
        <w:rPr>
          <w:rStyle w:val="FontStyle34"/>
          <w:sz w:val="24"/>
          <w:szCs w:val="24"/>
        </w:rPr>
        <w:t>т</w:t>
      </w:r>
      <w:r w:rsidR="00087E1B" w:rsidRPr="00087E1B">
        <w:rPr>
          <w:rStyle w:val="FontStyle34"/>
          <w:sz w:val="24"/>
          <w:szCs w:val="24"/>
        </w:rPr>
        <w:t xml:space="preserve">екуща учебна практика </w:t>
      </w:r>
      <w:r w:rsidR="006D2E91" w:rsidRPr="006D2E91">
        <w:rPr>
          <w:rStyle w:val="FontStyle34"/>
          <w:sz w:val="24"/>
          <w:szCs w:val="24"/>
        </w:rPr>
        <w:t>10</w:t>
      </w:r>
      <w:r w:rsidR="00087E1B">
        <w:rPr>
          <w:rStyle w:val="FontStyle34"/>
          <w:sz w:val="24"/>
          <w:szCs w:val="24"/>
        </w:rPr>
        <w:t>5</w:t>
      </w:r>
      <w:r w:rsidR="006D2E91" w:rsidRPr="006D2E91">
        <w:rPr>
          <w:rStyle w:val="FontStyle34"/>
          <w:sz w:val="24"/>
          <w:szCs w:val="24"/>
        </w:rPr>
        <w:t xml:space="preserve"> часа</w:t>
      </w:r>
      <w:r w:rsidR="00087E1B">
        <w:t>.</w:t>
      </w:r>
    </w:p>
    <w:p w:rsidR="00205F80" w:rsidRPr="007B7E8A" w:rsidRDefault="00205F80" w:rsidP="00881237">
      <w:pPr>
        <w:pStyle w:val="Style3"/>
        <w:widowControl/>
        <w:spacing w:line="240" w:lineRule="auto"/>
        <w:rPr>
          <w:rStyle w:val="FontStyle34"/>
          <w:sz w:val="24"/>
          <w:szCs w:val="24"/>
        </w:rPr>
      </w:pPr>
      <w:r w:rsidRPr="007B7E8A">
        <w:rPr>
          <w:rStyle w:val="FontStyle34"/>
          <w:sz w:val="24"/>
          <w:szCs w:val="24"/>
        </w:rPr>
        <w:t>Практическото обучение на студентите от специалностите на катедра  "</w:t>
      </w:r>
      <w:r w:rsidR="0052268C" w:rsidRPr="0052268C">
        <w:rPr>
          <w:rStyle w:val="FontStyle34"/>
          <w:sz w:val="24"/>
          <w:szCs w:val="24"/>
        </w:rPr>
        <w:t>Изобразително изкуство</w:t>
      </w:r>
      <w:r w:rsidRPr="007B7E8A">
        <w:rPr>
          <w:rStyle w:val="FontStyle34"/>
          <w:sz w:val="24"/>
          <w:szCs w:val="24"/>
        </w:rPr>
        <w:t xml:space="preserve">“ може да се провежда </w:t>
      </w:r>
      <w:r w:rsidR="00087E1B">
        <w:rPr>
          <w:rStyle w:val="FontStyle34"/>
          <w:sz w:val="24"/>
          <w:szCs w:val="24"/>
        </w:rPr>
        <w:t>в</w:t>
      </w:r>
      <w:r w:rsidRPr="007B7E8A">
        <w:rPr>
          <w:rStyle w:val="FontStyle34"/>
          <w:sz w:val="24"/>
          <w:szCs w:val="24"/>
        </w:rPr>
        <w:t>:</w:t>
      </w:r>
    </w:p>
    <w:p w:rsidR="0052268C" w:rsidRDefault="0052268C" w:rsidP="00881237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sz w:val="24"/>
          <w:szCs w:val="24"/>
        </w:rPr>
      </w:pPr>
      <w:r w:rsidRPr="0052268C">
        <w:rPr>
          <w:rStyle w:val="FontStyle34"/>
          <w:sz w:val="24"/>
          <w:szCs w:val="24"/>
        </w:rPr>
        <w:t>Средно училище с изучаване на чужди езици "Свети Климент Охридски" - Благоевград</w:t>
      </w:r>
    </w:p>
    <w:p w:rsidR="0052268C" w:rsidRDefault="0052268C" w:rsidP="00881237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sz w:val="24"/>
          <w:szCs w:val="24"/>
        </w:rPr>
      </w:pPr>
      <w:r w:rsidRPr="0052268C">
        <w:rPr>
          <w:rStyle w:val="FontStyle34"/>
          <w:sz w:val="24"/>
          <w:szCs w:val="24"/>
        </w:rPr>
        <w:t>Второ основно училище "Димитър Благоев"-</w:t>
      </w:r>
      <w:r>
        <w:rPr>
          <w:rStyle w:val="FontStyle34"/>
          <w:sz w:val="24"/>
          <w:szCs w:val="24"/>
        </w:rPr>
        <w:t xml:space="preserve"> </w:t>
      </w:r>
      <w:r w:rsidRPr="0052268C">
        <w:rPr>
          <w:rStyle w:val="FontStyle34"/>
          <w:sz w:val="24"/>
          <w:szCs w:val="24"/>
        </w:rPr>
        <w:t>Благоевград</w:t>
      </w:r>
    </w:p>
    <w:p w:rsidR="00E77C9C" w:rsidRDefault="00E77C9C" w:rsidP="00881237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sz w:val="24"/>
          <w:szCs w:val="24"/>
        </w:rPr>
      </w:pPr>
      <w:r w:rsidRPr="00E77C9C">
        <w:rPr>
          <w:rStyle w:val="FontStyle34"/>
          <w:sz w:val="24"/>
          <w:szCs w:val="24"/>
        </w:rPr>
        <w:t>Природо-математическа гимназия "Акад. С. Корольов" - Благоевград</w:t>
      </w:r>
    </w:p>
    <w:p w:rsidR="0052268C" w:rsidRDefault="0052268C" w:rsidP="00881237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sz w:val="24"/>
          <w:szCs w:val="24"/>
        </w:rPr>
      </w:pPr>
      <w:r w:rsidRPr="0052268C">
        <w:rPr>
          <w:rStyle w:val="FontStyle34"/>
          <w:sz w:val="24"/>
          <w:szCs w:val="24"/>
        </w:rPr>
        <w:t>Център за личностно и творческо развитие на децата на Благоевград</w:t>
      </w:r>
    </w:p>
    <w:p w:rsidR="0052268C" w:rsidRDefault="0052268C" w:rsidP="00881237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ТПК „Нов свят“</w:t>
      </w:r>
    </w:p>
    <w:p w:rsidR="00205F80" w:rsidRPr="007B7E8A" w:rsidRDefault="00205F80" w:rsidP="00881237">
      <w:pPr>
        <w:pStyle w:val="Style3"/>
        <w:widowControl/>
        <w:spacing w:line="240" w:lineRule="auto"/>
        <w:rPr>
          <w:rStyle w:val="FontStyle34"/>
          <w:sz w:val="24"/>
          <w:szCs w:val="24"/>
        </w:rPr>
      </w:pPr>
      <w:r w:rsidRPr="007B7E8A">
        <w:rPr>
          <w:rStyle w:val="FontStyle34"/>
          <w:sz w:val="24"/>
          <w:szCs w:val="24"/>
        </w:rPr>
        <w:t>Стажът се оценява, като получената оценка се вписва в дипломата за завършена бакалавърска степен по съответната специалност.</w:t>
      </w:r>
    </w:p>
    <w:p w:rsidR="00205F80" w:rsidRPr="007B7E8A" w:rsidRDefault="00205F80" w:rsidP="00881237">
      <w:pPr>
        <w:pStyle w:val="Style3"/>
        <w:widowControl/>
        <w:spacing w:line="240" w:lineRule="auto"/>
        <w:rPr>
          <w:rStyle w:val="FontStyle34"/>
          <w:sz w:val="24"/>
          <w:szCs w:val="24"/>
        </w:rPr>
      </w:pPr>
      <w:r w:rsidRPr="007B7E8A">
        <w:rPr>
          <w:rStyle w:val="FontStyle34"/>
          <w:sz w:val="24"/>
          <w:szCs w:val="24"/>
        </w:rPr>
        <w:t>Катедра „</w:t>
      </w:r>
      <w:r w:rsidR="00231B8F">
        <w:rPr>
          <w:rStyle w:val="FontStyle34"/>
          <w:sz w:val="24"/>
          <w:szCs w:val="24"/>
        </w:rPr>
        <w:t>Изобразително изкуство</w:t>
      </w:r>
      <w:r w:rsidRPr="007B7E8A">
        <w:rPr>
          <w:rStyle w:val="FontStyle34"/>
          <w:sz w:val="24"/>
          <w:szCs w:val="24"/>
        </w:rPr>
        <w:t>“ реализира и по</w:t>
      </w:r>
      <w:r w:rsidR="00687DD7">
        <w:rPr>
          <w:rStyle w:val="FontStyle34"/>
          <w:sz w:val="24"/>
          <w:szCs w:val="24"/>
        </w:rPr>
        <w:t>д</w:t>
      </w:r>
      <w:r w:rsidRPr="007B7E8A">
        <w:rPr>
          <w:rStyle w:val="FontStyle34"/>
          <w:sz w:val="24"/>
          <w:szCs w:val="24"/>
        </w:rPr>
        <w:t>държа отношения на сътрудничество, включително за стаж, с някои ключови институции в Благоевград и региона, както следва:</w:t>
      </w:r>
    </w:p>
    <w:p w:rsidR="00205F80" w:rsidRDefault="00205F80" w:rsidP="00881237">
      <w:pPr>
        <w:pStyle w:val="Style3"/>
        <w:widowControl/>
        <w:numPr>
          <w:ilvl w:val="0"/>
          <w:numId w:val="2"/>
        </w:numPr>
        <w:spacing w:line="240" w:lineRule="auto"/>
        <w:rPr>
          <w:bCs/>
        </w:rPr>
      </w:pPr>
      <w:r w:rsidRPr="007B7E8A">
        <w:rPr>
          <w:bCs/>
        </w:rPr>
        <w:t>Община Благоевград,</w:t>
      </w:r>
    </w:p>
    <w:p w:rsidR="0052268C" w:rsidRPr="007B7E8A" w:rsidRDefault="0052268C" w:rsidP="00881237">
      <w:pPr>
        <w:pStyle w:val="Style3"/>
        <w:widowControl/>
        <w:numPr>
          <w:ilvl w:val="0"/>
          <w:numId w:val="2"/>
        </w:numPr>
        <w:spacing w:line="240" w:lineRule="auto"/>
        <w:rPr>
          <w:bCs/>
        </w:rPr>
      </w:pPr>
      <w:r>
        <w:rPr>
          <w:bCs/>
        </w:rPr>
        <w:t>Художествена галерия - Благоевград</w:t>
      </w:r>
    </w:p>
    <w:p w:rsidR="00205F80" w:rsidRPr="007B7E8A" w:rsidRDefault="00205F80" w:rsidP="00881237">
      <w:pPr>
        <w:pStyle w:val="Style3"/>
        <w:widowControl/>
        <w:numPr>
          <w:ilvl w:val="0"/>
          <w:numId w:val="2"/>
        </w:numPr>
        <w:spacing w:line="240" w:lineRule="auto"/>
        <w:rPr>
          <w:bCs/>
        </w:rPr>
      </w:pPr>
      <w:r w:rsidRPr="007B7E8A">
        <w:rPr>
          <w:bCs/>
        </w:rPr>
        <w:t>БНР-Радио Благоевград,</w:t>
      </w:r>
    </w:p>
    <w:p w:rsidR="00205F80" w:rsidRPr="007B7E8A" w:rsidRDefault="00205F80" w:rsidP="00881237">
      <w:pPr>
        <w:pStyle w:val="Style3"/>
        <w:widowControl/>
        <w:numPr>
          <w:ilvl w:val="0"/>
          <w:numId w:val="2"/>
        </w:numPr>
        <w:spacing w:line="240" w:lineRule="auto"/>
        <w:rPr>
          <w:bCs/>
        </w:rPr>
      </w:pPr>
      <w:r w:rsidRPr="007B7E8A">
        <w:rPr>
          <w:bCs/>
        </w:rPr>
        <w:t xml:space="preserve">Регионален исторически музей – Благоевград, </w:t>
      </w:r>
    </w:p>
    <w:p w:rsidR="00205F80" w:rsidRPr="007B7E8A" w:rsidRDefault="00205F80" w:rsidP="008812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F80" w:rsidRPr="007B7E8A" w:rsidRDefault="00205F80" w:rsidP="00881237">
      <w:pPr>
        <w:jc w:val="both"/>
        <w:rPr>
          <w:sz w:val="24"/>
          <w:szCs w:val="24"/>
        </w:rPr>
      </w:pPr>
    </w:p>
    <w:sectPr w:rsidR="00205F80" w:rsidRPr="007B7E8A" w:rsidSect="006F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2FF0"/>
    <w:multiLevelType w:val="hybridMultilevel"/>
    <w:tmpl w:val="77B6FA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7CE3"/>
    <w:multiLevelType w:val="hybridMultilevel"/>
    <w:tmpl w:val="B176A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80"/>
    <w:rsid w:val="00080D2A"/>
    <w:rsid w:val="00087E1B"/>
    <w:rsid w:val="00205F80"/>
    <w:rsid w:val="00231B8F"/>
    <w:rsid w:val="00304E18"/>
    <w:rsid w:val="004D7BFE"/>
    <w:rsid w:val="0052268C"/>
    <w:rsid w:val="005E1215"/>
    <w:rsid w:val="00687DD7"/>
    <w:rsid w:val="006D2E91"/>
    <w:rsid w:val="006D401B"/>
    <w:rsid w:val="006F3FE2"/>
    <w:rsid w:val="007658C5"/>
    <w:rsid w:val="0076625E"/>
    <w:rsid w:val="007B7E8A"/>
    <w:rsid w:val="008634AC"/>
    <w:rsid w:val="00881237"/>
    <w:rsid w:val="008A7812"/>
    <w:rsid w:val="008E2FDD"/>
    <w:rsid w:val="00950C21"/>
    <w:rsid w:val="00A952A6"/>
    <w:rsid w:val="00AE1E24"/>
    <w:rsid w:val="00C47F1D"/>
    <w:rsid w:val="00CB1E0C"/>
    <w:rsid w:val="00E77C9C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281358-68AD-44D1-8868-45BD4F7C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205F80"/>
    <w:pPr>
      <w:widowControl w:val="0"/>
      <w:autoSpaceDE w:val="0"/>
      <w:autoSpaceDN w:val="0"/>
      <w:adjustRightInd w:val="0"/>
      <w:spacing w:after="0" w:line="27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4">
    <w:name w:val="Font Style34"/>
    <w:basedOn w:val="DefaultParagraphFont"/>
    <w:rsid w:val="00205F8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Windows User</cp:lastModifiedBy>
  <cp:revision>2</cp:revision>
  <dcterms:created xsi:type="dcterms:W3CDTF">2022-04-11T11:17:00Z</dcterms:created>
  <dcterms:modified xsi:type="dcterms:W3CDTF">2022-04-11T11:17:00Z</dcterms:modified>
</cp:coreProperties>
</file>